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"/>
        <w:gridCol w:w="7412"/>
        <w:gridCol w:w="1910"/>
      </w:tblGrid>
      <w:tr w:rsidR="00F71A60" w:rsidRPr="0030640B" w14:paraId="5CB3BD46" w14:textId="77777777" w:rsidTr="00813CEC">
        <w:trPr>
          <w:trHeight w:val="295"/>
        </w:trPr>
        <w:tc>
          <w:tcPr>
            <w:tcW w:w="1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AEEDDD" w14:textId="77777777" w:rsidR="00F71A60" w:rsidRPr="0030640B" w:rsidRDefault="00F71A60" w:rsidP="00E215F5">
            <w:pPr>
              <w:keepNext/>
              <w:keepLines/>
              <w:widowControl w:val="0"/>
              <w:jc w:val="both"/>
              <w:rPr>
                <w:rFonts w:ascii="Tahoma" w:hAnsi="Tahoma" w:cs="Tahoma"/>
              </w:rPr>
            </w:pPr>
            <w:r w:rsidRPr="0030640B">
              <w:rPr>
                <w:rFonts w:ascii="Tahoma" w:hAnsi="Tahoma" w:cs="Tahoma"/>
              </w:rPr>
              <w:tab/>
            </w:r>
          </w:p>
        </w:tc>
        <w:tc>
          <w:tcPr>
            <w:tcW w:w="741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BE80A14" w14:textId="6DE13B5B" w:rsidR="00F71A60" w:rsidRPr="0030640B" w:rsidRDefault="00F71A60" w:rsidP="00E215F5">
            <w:pPr>
              <w:keepNext/>
              <w:keepLines/>
              <w:widowControl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</w:tcBorders>
          </w:tcPr>
          <w:p w14:paraId="0FD79675" w14:textId="08C216CE" w:rsidR="00F71A60" w:rsidRPr="0030640B" w:rsidRDefault="00F71A60" w:rsidP="00E215F5">
            <w:pPr>
              <w:keepNext/>
              <w:keepLines/>
              <w:widowControl w:val="0"/>
              <w:jc w:val="both"/>
              <w:rPr>
                <w:rFonts w:ascii="Tahoma" w:hAnsi="Tahoma" w:cs="Tahoma"/>
                <w:b/>
                <w:i/>
              </w:rPr>
            </w:pPr>
            <w:r w:rsidRPr="0030640B">
              <w:rPr>
                <w:rFonts w:ascii="Tahoma" w:hAnsi="Tahoma" w:cs="Tahoma"/>
                <w:b/>
                <w:i/>
              </w:rPr>
              <w:t>Priloga 7/</w:t>
            </w:r>
            <w:r w:rsidR="00707A01">
              <w:rPr>
                <w:rFonts w:ascii="Tahoma" w:hAnsi="Tahoma" w:cs="Tahoma"/>
                <w:b/>
                <w:i/>
              </w:rPr>
              <w:t>4</w:t>
            </w:r>
          </w:p>
        </w:tc>
      </w:tr>
    </w:tbl>
    <w:p w14:paraId="092C8931" w14:textId="4EA62F63" w:rsidR="00E81DC1" w:rsidRPr="0030640B" w:rsidRDefault="00E81DC1" w:rsidP="00B30C0D">
      <w:pPr>
        <w:rPr>
          <w:rFonts w:ascii="Tahoma" w:hAnsi="Tahoma" w:cs="Tahoma"/>
        </w:rPr>
      </w:pPr>
    </w:p>
    <w:tbl>
      <w:tblPr>
        <w:tblpPr w:leftFromText="141" w:rightFromText="141" w:vertAnchor="text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3"/>
      </w:tblGrid>
      <w:tr w:rsidR="00B30C0D" w:rsidRPr="0030640B" w14:paraId="378580CF" w14:textId="77777777" w:rsidTr="00813CEC">
        <w:trPr>
          <w:trHeight w:val="851"/>
        </w:trPr>
        <w:tc>
          <w:tcPr>
            <w:tcW w:w="9493" w:type="dxa"/>
            <w:shd w:val="pct12" w:color="auto" w:fill="FFFFFF"/>
            <w:vAlign w:val="center"/>
          </w:tcPr>
          <w:p w14:paraId="6FFEFC7B" w14:textId="4744B636" w:rsidR="00C8507A" w:rsidRPr="0030640B" w:rsidRDefault="00C8507A" w:rsidP="00C8507A">
            <w:pPr>
              <w:jc w:val="center"/>
              <w:rPr>
                <w:rFonts w:ascii="Tahoma" w:hAnsi="Tahoma" w:cs="Tahoma"/>
                <w:b/>
              </w:rPr>
            </w:pPr>
            <w:r w:rsidRPr="0030640B">
              <w:rPr>
                <w:rFonts w:ascii="Tahoma" w:hAnsi="Tahoma" w:cs="Tahoma"/>
                <w:b/>
              </w:rPr>
              <w:t xml:space="preserve">TEHNIČNA SPECIFIKACIJA – SKLOP št. </w:t>
            </w:r>
            <w:r w:rsidR="00707A01">
              <w:rPr>
                <w:rFonts w:ascii="Tahoma" w:hAnsi="Tahoma" w:cs="Tahoma"/>
                <w:b/>
              </w:rPr>
              <w:t>4</w:t>
            </w:r>
            <w:r w:rsidRPr="0030640B">
              <w:rPr>
                <w:rFonts w:ascii="Tahoma" w:hAnsi="Tahoma" w:cs="Tahoma"/>
                <w:b/>
              </w:rPr>
              <w:t xml:space="preserve">, </w:t>
            </w:r>
          </w:p>
          <w:p w14:paraId="0C97D2FA" w14:textId="71B07E0B" w:rsidR="00B30C0D" w:rsidRPr="0030640B" w:rsidRDefault="00B60313" w:rsidP="0068132A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eastAsia="Calibri" w:hAnsi="Tahoma" w:cs="Tahoma"/>
                <w:b/>
                <w:lang w:eastAsia="en-US"/>
              </w:rPr>
              <w:t>DELOVNO</w:t>
            </w:r>
            <w:r w:rsidR="00C8507A" w:rsidRPr="0030640B">
              <w:rPr>
                <w:rFonts w:ascii="Tahoma" w:eastAsia="Calibri" w:hAnsi="Tahoma" w:cs="Tahoma"/>
                <w:b/>
                <w:lang w:eastAsia="en-US"/>
              </w:rPr>
              <w:t xml:space="preserve"> VOZILO N1 BB furgon</w:t>
            </w:r>
            <w:r w:rsidR="0068132A" w:rsidRPr="0030640B">
              <w:rPr>
                <w:rFonts w:ascii="Tahoma" w:eastAsia="Calibri" w:hAnsi="Tahoma" w:cs="Tahoma"/>
                <w:b/>
                <w:lang w:eastAsia="en-US"/>
              </w:rPr>
              <w:t xml:space="preserve"> - </w:t>
            </w:r>
            <w:r w:rsidR="00474952" w:rsidRPr="0030640B">
              <w:rPr>
                <w:rFonts w:ascii="Tahoma" w:eastAsia="Calibri" w:hAnsi="Tahoma" w:cs="Tahoma"/>
                <w:b/>
                <w:lang w:eastAsia="en-US"/>
              </w:rPr>
              <w:t>DELAVNICA, LPT</w:t>
            </w:r>
          </w:p>
        </w:tc>
      </w:tr>
    </w:tbl>
    <w:p w14:paraId="401032F2" w14:textId="115DD013" w:rsidR="00E81DC1" w:rsidRPr="0030640B" w:rsidRDefault="00E81DC1" w:rsidP="00B30C0D">
      <w:pPr>
        <w:ind w:right="-284"/>
        <w:jc w:val="center"/>
        <w:rPr>
          <w:rFonts w:ascii="Tahoma" w:hAnsi="Tahoma" w:cs="Tahoma"/>
          <w:b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6729"/>
        <w:gridCol w:w="2794"/>
      </w:tblGrid>
      <w:tr w:rsidR="00E81DC1" w:rsidRPr="0030640B" w14:paraId="7A1EF075" w14:textId="77777777" w:rsidTr="00A017A9">
        <w:trPr>
          <w:trHeight w:val="907"/>
        </w:trPr>
        <w:tc>
          <w:tcPr>
            <w:tcW w:w="6729" w:type="dxa"/>
            <w:shd w:val="clear" w:color="auto" w:fill="auto"/>
          </w:tcPr>
          <w:p w14:paraId="4C5E7D76" w14:textId="3E57C708" w:rsidR="00E81DC1" w:rsidRPr="0030640B" w:rsidRDefault="00E81DC1" w:rsidP="005D3D02">
            <w:pPr>
              <w:spacing w:line="276" w:lineRule="auto"/>
              <w:rPr>
                <w:rFonts w:ascii="Tahoma" w:eastAsia="Calibri" w:hAnsi="Tahoma" w:cs="Tahoma"/>
                <w:b/>
                <w:u w:val="single"/>
                <w:lang w:eastAsia="en-US"/>
              </w:rPr>
            </w:pPr>
          </w:p>
        </w:tc>
        <w:tc>
          <w:tcPr>
            <w:tcW w:w="2794" w:type="dxa"/>
          </w:tcPr>
          <w:p w14:paraId="5FFFF9CC" w14:textId="77777777" w:rsidR="00E81DC1" w:rsidRPr="0030640B" w:rsidRDefault="00E81DC1" w:rsidP="0018028E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lang w:eastAsia="en-US"/>
              </w:rPr>
            </w:pPr>
            <w:r w:rsidRPr="0030640B">
              <w:rPr>
                <w:rFonts w:ascii="Tahoma" w:eastAsia="Calibri" w:hAnsi="Tahoma" w:cs="Tahoma"/>
                <w:b/>
                <w:lang w:eastAsia="en-US"/>
              </w:rPr>
              <w:t>Izpolni ponudnik z navedbo oziroma načinom izpolnitve posamezne zahteve</w:t>
            </w:r>
          </w:p>
        </w:tc>
      </w:tr>
      <w:tr w:rsidR="003D6A92" w:rsidRPr="0030640B" w14:paraId="66363C5A" w14:textId="77777777" w:rsidTr="00A017A9">
        <w:trPr>
          <w:trHeight w:val="907"/>
        </w:trPr>
        <w:tc>
          <w:tcPr>
            <w:tcW w:w="6729" w:type="dxa"/>
            <w:shd w:val="clear" w:color="auto" w:fill="auto"/>
          </w:tcPr>
          <w:p w14:paraId="1719E8FF" w14:textId="08B1335A" w:rsidR="003D6A92" w:rsidRPr="0030640B" w:rsidRDefault="003D6A92" w:rsidP="003D6A92">
            <w:pPr>
              <w:spacing w:line="276" w:lineRule="auto"/>
              <w:rPr>
                <w:rFonts w:ascii="Tahoma" w:eastAsia="Calibri" w:hAnsi="Tahoma" w:cs="Tahoma"/>
                <w:b/>
                <w:u w:val="single"/>
                <w:lang w:eastAsia="en-US"/>
              </w:rPr>
            </w:pPr>
            <w:r w:rsidRPr="0030640B">
              <w:rPr>
                <w:rFonts w:ascii="Tahoma" w:hAnsi="Tahoma" w:cs="Tahoma"/>
              </w:rPr>
              <w:t>Znamka vozila:</w:t>
            </w:r>
          </w:p>
        </w:tc>
        <w:tc>
          <w:tcPr>
            <w:tcW w:w="2794" w:type="dxa"/>
          </w:tcPr>
          <w:p w14:paraId="580C2D64" w14:textId="77777777" w:rsidR="003D6A92" w:rsidRPr="0030640B" w:rsidRDefault="003D6A92" w:rsidP="003D6A92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3D6A92" w:rsidRPr="0030640B" w14:paraId="16733FEE" w14:textId="77777777" w:rsidTr="00A017A9">
        <w:trPr>
          <w:trHeight w:val="907"/>
        </w:trPr>
        <w:tc>
          <w:tcPr>
            <w:tcW w:w="6729" w:type="dxa"/>
            <w:shd w:val="clear" w:color="auto" w:fill="auto"/>
          </w:tcPr>
          <w:p w14:paraId="6F1076D7" w14:textId="110BAEC8" w:rsidR="003D6A92" w:rsidRPr="0030640B" w:rsidRDefault="003D6A92" w:rsidP="003D6A92">
            <w:pPr>
              <w:spacing w:line="276" w:lineRule="auto"/>
              <w:rPr>
                <w:rFonts w:ascii="Tahoma" w:eastAsia="Calibri" w:hAnsi="Tahoma" w:cs="Tahoma"/>
                <w:b/>
                <w:u w:val="single"/>
                <w:lang w:eastAsia="en-US"/>
              </w:rPr>
            </w:pPr>
            <w:r w:rsidRPr="0030640B">
              <w:rPr>
                <w:rFonts w:ascii="Tahoma" w:hAnsi="Tahoma" w:cs="Tahoma"/>
              </w:rPr>
              <w:t>Tip vozila:</w:t>
            </w:r>
          </w:p>
        </w:tc>
        <w:tc>
          <w:tcPr>
            <w:tcW w:w="2794" w:type="dxa"/>
          </w:tcPr>
          <w:p w14:paraId="65AC1A21" w14:textId="77777777" w:rsidR="003D6A92" w:rsidRPr="0030640B" w:rsidRDefault="003D6A92" w:rsidP="003D6A92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3D6A92" w:rsidRPr="0030640B" w14:paraId="4B609C03" w14:textId="77777777" w:rsidTr="00A017A9">
        <w:trPr>
          <w:trHeight w:val="907"/>
        </w:trPr>
        <w:tc>
          <w:tcPr>
            <w:tcW w:w="6729" w:type="dxa"/>
            <w:shd w:val="clear" w:color="auto" w:fill="auto"/>
          </w:tcPr>
          <w:p w14:paraId="1FA601C0" w14:textId="083CF325" w:rsidR="003D6A92" w:rsidRPr="0030640B" w:rsidRDefault="003D6A92" w:rsidP="003D6A92">
            <w:pPr>
              <w:spacing w:line="276" w:lineRule="auto"/>
              <w:rPr>
                <w:rFonts w:ascii="Tahoma" w:eastAsia="Calibri" w:hAnsi="Tahoma" w:cs="Tahoma"/>
                <w:b/>
                <w:u w:val="single"/>
                <w:lang w:eastAsia="en-US"/>
              </w:rPr>
            </w:pPr>
            <w:r w:rsidRPr="0030640B">
              <w:rPr>
                <w:rFonts w:ascii="Tahoma" w:hAnsi="Tahoma" w:cs="Tahoma"/>
              </w:rPr>
              <w:t>Izvedenka:</w:t>
            </w:r>
          </w:p>
        </w:tc>
        <w:tc>
          <w:tcPr>
            <w:tcW w:w="2794" w:type="dxa"/>
          </w:tcPr>
          <w:p w14:paraId="3E9DEB81" w14:textId="77777777" w:rsidR="003D6A92" w:rsidRPr="0030640B" w:rsidRDefault="003D6A92" w:rsidP="003D6A92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E81DC1" w:rsidRPr="0030640B" w14:paraId="4F863230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0FFBA12F" w14:textId="58F2CE26" w:rsidR="00E81DC1" w:rsidRPr="0030640B" w:rsidRDefault="00E81DC1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  <w:r w:rsidRPr="0030640B">
              <w:rPr>
                <w:rFonts w:ascii="Tahoma" w:eastAsia="Calibri" w:hAnsi="Tahoma" w:cs="Tahoma"/>
                <w:b/>
                <w:lang w:eastAsia="en-US"/>
              </w:rPr>
              <w:t>OSNOVNE ZAHTEVE:</w:t>
            </w:r>
            <w:r w:rsidR="00216ADE" w:rsidRPr="0030640B">
              <w:rPr>
                <w:rFonts w:ascii="Tahoma" w:hAnsi="Tahoma" w:cs="Tahoma"/>
                <w:b/>
              </w:rPr>
              <w:t xml:space="preserve"> Tovorno vozilo s skupno maso 3.500 kg</w:t>
            </w:r>
          </w:p>
        </w:tc>
        <w:tc>
          <w:tcPr>
            <w:tcW w:w="2794" w:type="dxa"/>
            <w:vAlign w:val="center"/>
          </w:tcPr>
          <w:p w14:paraId="4363321C" w14:textId="77777777" w:rsidR="00E81DC1" w:rsidRPr="0030640B" w:rsidRDefault="00E81DC1" w:rsidP="0018028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0A3A34E4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43F53E5A" w14:textId="1DBA56A6" w:rsidR="00216ADE" w:rsidRPr="00A017A9" w:rsidRDefault="00A017A9" w:rsidP="00A017A9">
            <w:pPr>
              <w:rPr>
                <w:rFonts w:ascii="Tahoma" w:hAnsi="Tahoma" w:cs="Tahoma"/>
                <w:color w:val="000000"/>
              </w:rPr>
            </w:pPr>
            <w:r w:rsidRPr="00A017A9">
              <w:rPr>
                <w:rFonts w:ascii="Tahoma" w:hAnsi="Tahoma" w:cs="Tahoma"/>
                <w:color w:val="000000"/>
              </w:rPr>
              <w:t>Furgon L2 H2</w:t>
            </w:r>
          </w:p>
        </w:tc>
        <w:tc>
          <w:tcPr>
            <w:tcW w:w="2794" w:type="dxa"/>
            <w:vAlign w:val="center"/>
          </w:tcPr>
          <w:p w14:paraId="3265E620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2FF5CB37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580541AC" w14:textId="287325D8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  <w:r w:rsidRPr="0030640B">
              <w:rPr>
                <w:rFonts w:ascii="Tahoma" w:hAnsi="Tahoma" w:cs="Tahoma"/>
                <w:color w:val="000000"/>
              </w:rPr>
              <w:t>Barva kabine (Bela)</w:t>
            </w:r>
          </w:p>
        </w:tc>
        <w:tc>
          <w:tcPr>
            <w:tcW w:w="2794" w:type="dxa"/>
            <w:vAlign w:val="center"/>
          </w:tcPr>
          <w:p w14:paraId="5CB53D19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509FCF90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26C1D187" w14:textId="647F9526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  <w:r w:rsidRPr="0030640B">
              <w:rPr>
                <w:rFonts w:ascii="Tahoma" w:hAnsi="Tahoma" w:cs="Tahoma"/>
                <w:color w:val="000000"/>
              </w:rPr>
              <w:t>Zadnja stena kabine zaprta (brez stekla)</w:t>
            </w:r>
          </w:p>
        </w:tc>
        <w:tc>
          <w:tcPr>
            <w:tcW w:w="2794" w:type="dxa"/>
            <w:vAlign w:val="center"/>
          </w:tcPr>
          <w:p w14:paraId="748FEDB9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841778" w:rsidRPr="0030640B" w14:paraId="2F53F5EB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41D8024B" w14:textId="1897D39E" w:rsidR="00841778" w:rsidRPr="0030640B" w:rsidRDefault="00841778" w:rsidP="00216ADE">
            <w:pPr>
              <w:spacing w:line="276" w:lineRule="auto"/>
              <w:rPr>
                <w:rFonts w:ascii="Tahoma" w:hAnsi="Tahoma" w:cs="Tahoma"/>
                <w:color w:val="000000"/>
              </w:rPr>
            </w:pPr>
            <w:r w:rsidRPr="0030640B">
              <w:rPr>
                <w:rFonts w:ascii="Tahoma" w:hAnsi="Tahoma" w:cs="Tahoma"/>
                <w:color w:val="000000"/>
              </w:rPr>
              <w:t>Gorivo</w:t>
            </w:r>
            <w:r w:rsidR="00575680" w:rsidRPr="0030640B">
              <w:rPr>
                <w:rFonts w:ascii="Tahoma" w:hAnsi="Tahoma" w:cs="Tahoma"/>
                <w:color w:val="000000"/>
              </w:rPr>
              <w:t xml:space="preserve"> dizel </w:t>
            </w:r>
            <w:r w:rsidRPr="0030640B">
              <w:rPr>
                <w:rFonts w:ascii="Tahoma" w:hAnsi="Tahoma" w:cs="Tahoma"/>
                <w:color w:val="000000"/>
              </w:rPr>
              <w:t xml:space="preserve"> </w:t>
            </w:r>
          </w:p>
        </w:tc>
        <w:tc>
          <w:tcPr>
            <w:tcW w:w="2794" w:type="dxa"/>
            <w:vAlign w:val="center"/>
          </w:tcPr>
          <w:p w14:paraId="16DCCA92" w14:textId="77777777" w:rsidR="00841778" w:rsidRPr="0030640B" w:rsidRDefault="00841778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0F2BE1D7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1DEA9CCF" w14:textId="442E9155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  <w:r w:rsidRPr="0030640B">
              <w:rPr>
                <w:rFonts w:ascii="Tahoma" w:hAnsi="Tahoma" w:cs="Tahoma"/>
                <w:color w:val="000000"/>
              </w:rPr>
              <w:t>Moč motorja (1</w:t>
            </w:r>
            <w:r w:rsidR="00A017A9">
              <w:rPr>
                <w:rFonts w:ascii="Tahoma" w:hAnsi="Tahoma" w:cs="Tahoma"/>
                <w:color w:val="000000"/>
              </w:rPr>
              <w:t>0</w:t>
            </w:r>
            <w:r w:rsidR="00B40725">
              <w:rPr>
                <w:rFonts w:ascii="Tahoma" w:hAnsi="Tahoma" w:cs="Tahoma"/>
                <w:color w:val="000000"/>
              </w:rPr>
              <w:t>3</w:t>
            </w:r>
            <w:r w:rsidRPr="0030640B">
              <w:rPr>
                <w:rFonts w:ascii="Tahoma" w:hAnsi="Tahoma" w:cs="Tahoma"/>
                <w:color w:val="000000"/>
              </w:rPr>
              <w:t>-130 kW)</w:t>
            </w:r>
          </w:p>
        </w:tc>
        <w:tc>
          <w:tcPr>
            <w:tcW w:w="2794" w:type="dxa"/>
            <w:vAlign w:val="center"/>
          </w:tcPr>
          <w:p w14:paraId="4C8E6E57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6642A189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2183AD9B" w14:textId="7B038A4F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  <w:r w:rsidRPr="0030640B">
              <w:rPr>
                <w:rFonts w:ascii="Tahoma" w:hAnsi="Tahoma" w:cs="Tahoma"/>
                <w:color w:val="000000"/>
              </w:rPr>
              <w:t>Tempomat</w:t>
            </w:r>
          </w:p>
        </w:tc>
        <w:tc>
          <w:tcPr>
            <w:tcW w:w="2794" w:type="dxa"/>
            <w:vAlign w:val="center"/>
          </w:tcPr>
          <w:p w14:paraId="53A7C523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7115F5AD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253BEC19" w14:textId="51DDFB99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  <w:r w:rsidRPr="0030640B">
              <w:rPr>
                <w:rFonts w:ascii="Tahoma" w:hAnsi="Tahoma" w:cs="Tahoma"/>
                <w:color w:val="000000"/>
              </w:rPr>
              <w:t>Ekološke zahteve motorja (EURO 6)</w:t>
            </w:r>
          </w:p>
        </w:tc>
        <w:tc>
          <w:tcPr>
            <w:tcW w:w="2794" w:type="dxa"/>
            <w:vAlign w:val="center"/>
          </w:tcPr>
          <w:p w14:paraId="06DD4112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495F486C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75308126" w14:textId="3722492E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  <w:r w:rsidRPr="0030640B">
              <w:rPr>
                <w:rFonts w:ascii="Tahoma" w:hAnsi="Tahoma" w:cs="Tahoma"/>
                <w:color w:val="000000"/>
              </w:rPr>
              <w:t>Skupna dovoljena masa do vključno 3500 kg</w:t>
            </w:r>
          </w:p>
        </w:tc>
        <w:tc>
          <w:tcPr>
            <w:tcW w:w="2794" w:type="dxa"/>
            <w:vAlign w:val="center"/>
          </w:tcPr>
          <w:p w14:paraId="60D79440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4F61115D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676A23A9" w14:textId="04EFDAD4" w:rsidR="00216ADE" w:rsidRPr="0030640B" w:rsidRDefault="00A017A9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  <w:r>
              <w:rPr>
                <w:rFonts w:ascii="Tahoma" w:hAnsi="Tahoma" w:cs="Tahoma"/>
                <w:color w:val="000000"/>
              </w:rPr>
              <w:t>Ročni/</w:t>
            </w:r>
            <w:r w:rsidR="00216ADE" w:rsidRPr="0030640B">
              <w:rPr>
                <w:rFonts w:ascii="Tahoma" w:hAnsi="Tahoma" w:cs="Tahoma"/>
                <w:color w:val="000000"/>
              </w:rPr>
              <w:t>Avtomatski menjalnik</w:t>
            </w:r>
          </w:p>
        </w:tc>
        <w:tc>
          <w:tcPr>
            <w:tcW w:w="2794" w:type="dxa"/>
            <w:vAlign w:val="center"/>
          </w:tcPr>
          <w:p w14:paraId="6DE6EEB9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01AB6321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59E3F4D3" w14:textId="04E2E145" w:rsidR="00216ADE" w:rsidRPr="00A017A9" w:rsidRDefault="00A017A9" w:rsidP="00A017A9">
            <w:pPr>
              <w:rPr>
                <w:rFonts w:ascii="Tahoma" w:hAnsi="Tahoma" w:cs="Tahoma"/>
                <w:color w:val="000000"/>
              </w:rPr>
            </w:pPr>
            <w:r w:rsidRPr="00A017A9">
              <w:rPr>
                <w:rFonts w:ascii="Tahoma" w:hAnsi="Tahoma" w:cs="Tahoma"/>
                <w:color w:val="000000"/>
              </w:rPr>
              <w:t>Kabina 1 sedež + klop za dva</w:t>
            </w:r>
          </w:p>
        </w:tc>
        <w:tc>
          <w:tcPr>
            <w:tcW w:w="2794" w:type="dxa"/>
            <w:vAlign w:val="center"/>
          </w:tcPr>
          <w:p w14:paraId="19342CE7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75AE9860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270687DC" w14:textId="44F6E034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  <w:r w:rsidRPr="0030640B">
              <w:rPr>
                <w:rFonts w:ascii="Tahoma" w:hAnsi="Tahoma" w:cs="Tahoma"/>
                <w:color w:val="000000"/>
              </w:rPr>
              <w:t xml:space="preserve">Višina vozila z nadgradnjo do </w:t>
            </w:r>
            <w:r w:rsidR="00A017A9">
              <w:rPr>
                <w:rFonts w:ascii="Tahoma" w:hAnsi="Tahoma" w:cs="Tahoma"/>
                <w:color w:val="000000"/>
              </w:rPr>
              <w:t>255</w:t>
            </w:r>
            <w:r w:rsidRPr="0030640B">
              <w:rPr>
                <w:rFonts w:ascii="Tahoma" w:hAnsi="Tahoma" w:cs="Tahoma"/>
                <w:color w:val="000000"/>
              </w:rPr>
              <w:t xml:space="preserve">0 mm (+/- </w:t>
            </w:r>
            <w:r w:rsidR="00A017A9">
              <w:rPr>
                <w:rFonts w:ascii="Tahoma" w:hAnsi="Tahoma" w:cs="Tahoma"/>
                <w:color w:val="000000"/>
              </w:rPr>
              <w:t>1</w:t>
            </w:r>
            <w:r w:rsidRPr="0030640B">
              <w:rPr>
                <w:rFonts w:ascii="Tahoma" w:hAnsi="Tahoma" w:cs="Tahoma"/>
                <w:color w:val="000000"/>
              </w:rPr>
              <w:t xml:space="preserve">00 mm, </w:t>
            </w:r>
            <w:r w:rsidR="00A017A9">
              <w:rPr>
                <w:rFonts w:ascii="Tahoma" w:hAnsi="Tahoma" w:cs="Tahoma"/>
                <w:color w:val="000000"/>
              </w:rPr>
              <w:t xml:space="preserve">s </w:t>
            </w:r>
            <w:r w:rsidRPr="0030640B">
              <w:rPr>
                <w:rFonts w:ascii="Tahoma" w:hAnsi="Tahoma" w:cs="Tahoma"/>
                <w:color w:val="000000"/>
              </w:rPr>
              <w:t>stojn</w:t>
            </w:r>
            <w:r w:rsidR="00A017A9">
              <w:rPr>
                <w:rFonts w:ascii="Tahoma" w:hAnsi="Tahoma" w:cs="Tahoma"/>
                <w:color w:val="000000"/>
              </w:rPr>
              <w:t>o</w:t>
            </w:r>
            <w:r w:rsidRPr="0030640B">
              <w:rPr>
                <w:rFonts w:ascii="Tahoma" w:hAnsi="Tahoma" w:cs="Tahoma"/>
                <w:color w:val="000000"/>
              </w:rPr>
              <w:t xml:space="preserve"> višin</w:t>
            </w:r>
            <w:r w:rsidR="00A017A9">
              <w:rPr>
                <w:rFonts w:ascii="Tahoma" w:hAnsi="Tahoma" w:cs="Tahoma"/>
                <w:color w:val="000000"/>
              </w:rPr>
              <w:t>o v nakladalnem prostoru</w:t>
            </w:r>
            <w:r w:rsidRPr="0030640B"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2794" w:type="dxa"/>
            <w:vAlign w:val="center"/>
          </w:tcPr>
          <w:p w14:paraId="4096D678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17EE8227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46189276" w14:textId="15391FD1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  <w:r w:rsidRPr="0030640B">
              <w:rPr>
                <w:rFonts w:ascii="Tahoma" w:hAnsi="Tahoma" w:cs="Tahoma"/>
                <w:color w:val="000000"/>
              </w:rPr>
              <w:t xml:space="preserve">Dolžina vozila z nadgradnjo </w:t>
            </w:r>
            <w:r w:rsidR="00F3403A">
              <w:rPr>
                <w:rFonts w:ascii="Tahoma" w:hAnsi="Tahoma" w:cs="Tahoma"/>
                <w:color w:val="000000"/>
              </w:rPr>
              <w:t>od 4900 do 5600</w:t>
            </w:r>
            <w:r w:rsidRPr="0030640B">
              <w:rPr>
                <w:rFonts w:ascii="Tahoma" w:hAnsi="Tahoma" w:cs="Tahoma"/>
                <w:color w:val="000000"/>
              </w:rPr>
              <w:t xml:space="preserve"> mm</w:t>
            </w:r>
          </w:p>
        </w:tc>
        <w:tc>
          <w:tcPr>
            <w:tcW w:w="2794" w:type="dxa"/>
            <w:vAlign w:val="center"/>
          </w:tcPr>
          <w:p w14:paraId="37B78ED0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2A95F141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394C1B70" w14:textId="5C5C9D3D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  <w:r w:rsidRPr="0030640B">
              <w:rPr>
                <w:rFonts w:ascii="Tahoma" w:hAnsi="Tahoma" w:cs="Tahoma"/>
                <w:color w:val="000000"/>
              </w:rPr>
              <w:t>ABS</w:t>
            </w:r>
          </w:p>
        </w:tc>
        <w:tc>
          <w:tcPr>
            <w:tcW w:w="2794" w:type="dxa"/>
            <w:vAlign w:val="center"/>
          </w:tcPr>
          <w:p w14:paraId="37C563E4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7F3A31C0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555512C5" w14:textId="68090A3D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  <w:r w:rsidRPr="0030640B">
              <w:rPr>
                <w:rFonts w:ascii="Tahoma" w:hAnsi="Tahoma" w:cs="Tahoma"/>
                <w:color w:val="000000"/>
              </w:rPr>
              <w:t>Klimatska naprava</w:t>
            </w:r>
          </w:p>
        </w:tc>
        <w:tc>
          <w:tcPr>
            <w:tcW w:w="2794" w:type="dxa"/>
            <w:vAlign w:val="center"/>
          </w:tcPr>
          <w:p w14:paraId="3BBDE655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6086368C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7693A203" w14:textId="3DDAAF0F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  <w:r w:rsidRPr="0030640B">
              <w:rPr>
                <w:rFonts w:ascii="Tahoma" w:hAnsi="Tahoma" w:cs="Tahoma"/>
                <w:color w:val="000000"/>
              </w:rPr>
              <w:t>Ogrevanje bočnih ogledal</w:t>
            </w:r>
          </w:p>
        </w:tc>
        <w:tc>
          <w:tcPr>
            <w:tcW w:w="2794" w:type="dxa"/>
            <w:vAlign w:val="center"/>
          </w:tcPr>
          <w:p w14:paraId="18BB3252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3555094B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17E792FF" w14:textId="6D60B4B9" w:rsidR="00216ADE" w:rsidRPr="00F25AEC" w:rsidRDefault="00216ADE" w:rsidP="00F25AEC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  <w:r w:rsidRPr="00F25AEC">
              <w:rPr>
                <w:rFonts w:ascii="Tahoma" w:hAnsi="Tahoma" w:cs="Tahoma"/>
                <w:color w:val="000000"/>
              </w:rPr>
              <w:t>Prednje vzmetenje (</w:t>
            </w:r>
            <w:r w:rsidR="00F25AEC" w:rsidRPr="00F25AEC">
              <w:rPr>
                <w:rFonts w:ascii="Tahoma" w:hAnsi="Tahoma" w:cs="Tahoma"/>
              </w:rPr>
              <w:t>klasični amortizer/listnato/torzijsko/pnevmatsko</w:t>
            </w:r>
            <w:r w:rsidRPr="00F25AEC">
              <w:rPr>
                <w:rFonts w:ascii="Tahoma" w:hAnsi="Tahoma" w:cs="Tahoma"/>
                <w:color w:val="000000"/>
              </w:rPr>
              <w:t>)</w:t>
            </w:r>
            <w:r w:rsidR="00F25AEC">
              <w:rPr>
                <w:rFonts w:ascii="Tahoma" w:hAnsi="Tahoma" w:cs="Tahoma"/>
                <w:color w:val="000000"/>
              </w:rPr>
              <w:t xml:space="preserve"> navedite način izpolnitve!</w:t>
            </w:r>
          </w:p>
        </w:tc>
        <w:tc>
          <w:tcPr>
            <w:tcW w:w="2794" w:type="dxa"/>
            <w:vAlign w:val="center"/>
          </w:tcPr>
          <w:p w14:paraId="29FEF6F6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43B13D65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0CEBD284" w14:textId="77777777" w:rsidR="00216ADE" w:rsidRDefault="00216ADE" w:rsidP="00216ADE">
            <w:pPr>
              <w:spacing w:line="276" w:lineRule="auto"/>
              <w:rPr>
                <w:rFonts w:ascii="Tahoma" w:hAnsi="Tahoma" w:cs="Tahoma"/>
                <w:color w:val="000000"/>
              </w:rPr>
            </w:pPr>
            <w:r w:rsidRPr="00F25AEC">
              <w:rPr>
                <w:rFonts w:ascii="Tahoma" w:hAnsi="Tahoma" w:cs="Tahoma"/>
                <w:color w:val="000000"/>
              </w:rPr>
              <w:t>Zadnje vzmetenje (</w:t>
            </w:r>
            <w:r w:rsidR="00F25AEC" w:rsidRPr="00F25AEC">
              <w:rPr>
                <w:rFonts w:ascii="Tahoma" w:hAnsi="Tahoma" w:cs="Tahoma"/>
              </w:rPr>
              <w:t>klasični amortizer/listnato/torzijsko/pnevmatsko</w:t>
            </w:r>
            <w:r w:rsidRPr="00F25AEC">
              <w:rPr>
                <w:rFonts w:ascii="Tahoma" w:hAnsi="Tahoma" w:cs="Tahoma"/>
                <w:color w:val="000000"/>
              </w:rPr>
              <w:t>)</w:t>
            </w:r>
          </w:p>
          <w:p w14:paraId="1A52587E" w14:textId="4DF7D58A" w:rsidR="00F25AEC" w:rsidRPr="00F25AEC" w:rsidRDefault="00F25AEC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  <w:r>
              <w:rPr>
                <w:rFonts w:ascii="Tahoma" w:hAnsi="Tahoma" w:cs="Tahoma"/>
                <w:color w:val="000000"/>
              </w:rPr>
              <w:t>navedite način izpolnitve!</w:t>
            </w:r>
          </w:p>
        </w:tc>
        <w:tc>
          <w:tcPr>
            <w:tcW w:w="2794" w:type="dxa"/>
            <w:vAlign w:val="center"/>
          </w:tcPr>
          <w:p w14:paraId="64198FDF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5102D1DD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018D2E4D" w14:textId="4F5D545B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  <w:r w:rsidRPr="0030640B">
              <w:rPr>
                <w:rFonts w:ascii="Tahoma" w:hAnsi="Tahoma" w:cs="Tahoma"/>
                <w:color w:val="000000"/>
              </w:rPr>
              <w:t>Meglenke</w:t>
            </w:r>
          </w:p>
        </w:tc>
        <w:tc>
          <w:tcPr>
            <w:tcW w:w="2794" w:type="dxa"/>
            <w:vAlign w:val="center"/>
          </w:tcPr>
          <w:p w14:paraId="2035F4F3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011F1905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12A350BF" w14:textId="468C9D33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  <w:r w:rsidRPr="0030640B">
              <w:rPr>
                <w:rFonts w:ascii="Tahoma" w:hAnsi="Tahoma" w:cs="Tahoma"/>
                <w:color w:val="000000"/>
              </w:rPr>
              <w:lastRenderedPageBreak/>
              <w:t>Montaža intervencijskega bloka na kabino</w:t>
            </w:r>
          </w:p>
        </w:tc>
        <w:tc>
          <w:tcPr>
            <w:tcW w:w="2794" w:type="dxa"/>
            <w:vAlign w:val="center"/>
          </w:tcPr>
          <w:p w14:paraId="1E5D6CAE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63C730F6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210F8513" w14:textId="1B77874B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  <w:r w:rsidRPr="0030640B">
              <w:rPr>
                <w:rFonts w:ascii="Tahoma" w:hAnsi="Tahoma" w:cs="Tahoma"/>
                <w:color w:val="000000"/>
              </w:rPr>
              <w:t>Avtoradio (z možnostjo povezovanja s telefoni)</w:t>
            </w:r>
          </w:p>
        </w:tc>
        <w:tc>
          <w:tcPr>
            <w:tcW w:w="2794" w:type="dxa"/>
            <w:vAlign w:val="center"/>
          </w:tcPr>
          <w:p w14:paraId="6B70DC7A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57064588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6BAE4088" w14:textId="538E12F3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  <w:r w:rsidRPr="0030640B">
              <w:rPr>
                <w:rFonts w:ascii="Tahoma" w:hAnsi="Tahoma" w:cs="Tahoma"/>
                <w:color w:val="000000"/>
              </w:rPr>
              <w:t>Rezervni pribor (Naprave in oprema veljavna v skladu z veljavnimi zakoni in pravilniki)</w:t>
            </w:r>
          </w:p>
        </w:tc>
        <w:tc>
          <w:tcPr>
            <w:tcW w:w="2794" w:type="dxa"/>
            <w:vAlign w:val="center"/>
          </w:tcPr>
          <w:p w14:paraId="16EE8237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216ADE" w:rsidRPr="0030640B" w14:paraId="246B8373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26A64C2C" w14:textId="36C2829C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  <w:r w:rsidRPr="0030640B">
              <w:rPr>
                <w:rFonts w:ascii="Tahoma" w:hAnsi="Tahoma" w:cs="Tahoma"/>
                <w:color w:val="000000"/>
              </w:rPr>
              <w:t>Ustrezna signalna in svetlobna oprema (svetlobni LED blok na strehi, v maski in na zadnji strani vozila</w:t>
            </w:r>
            <w:r w:rsidR="00A017A9">
              <w:rPr>
                <w:rFonts w:ascii="Tahoma" w:hAnsi="Tahoma" w:cs="Tahoma"/>
                <w:color w:val="000000"/>
              </w:rPr>
              <w:t>)</w:t>
            </w:r>
            <w:r w:rsidRPr="0030640B">
              <w:rPr>
                <w:rFonts w:ascii="Tahoma" w:hAnsi="Tahoma" w:cs="Tahoma"/>
                <w:color w:val="000000"/>
              </w:rPr>
              <w:t xml:space="preserve">. </w:t>
            </w:r>
          </w:p>
        </w:tc>
        <w:tc>
          <w:tcPr>
            <w:tcW w:w="2794" w:type="dxa"/>
            <w:vAlign w:val="center"/>
          </w:tcPr>
          <w:p w14:paraId="54C4FEB0" w14:textId="77777777" w:rsidR="00216ADE" w:rsidRPr="0030640B" w:rsidRDefault="00216ADE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6C2793" w:rsidRPr="0030640B" w14:paraId="6AEB9214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139F5533" w14:textId="14095B21" w:rsidR="006C2793" w:rsidRPr="0030640B" w:rsidRDefault="006C2793" w:rsidP="00216ADE">
            <w:pPr>
              <w:spacing w:line="276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Vgradnja delavnice v vozilo. Delavnica z desetimi policami, osmimi predali, 14 škatlami različnih dimenzij za shranjevanje. V delavnici je lesen poden in zložljivi primež na zadnji strani. Delavnica se opremi po obstoječem modelu.</w:t>
            </w:r>
          </w:p>
        </w:tc>
        <w:tc>
          <w:tcPr>
            <w:tcW w:w="2794" w:type="dxa"/>
            <w:vAlign w:val="center"/>
          </w:tcPr>
          <w:p w14:paraId="62943614" w14:textId="77777777" w:rsidR="006C2793" w:rsidRPr="0030640B" w:rsidRDefault="006C2793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9D60B4" w:rsidRPr="0030640B" w14:paraId="06053A61" w14:textId="77777777" w:rsidTr="00A017A9">
        <w:trPr>
          <w:trHeight w:val="703"/>
        </w:trPr>
        <w:tc>
          <w:tcPr>
            <w:tcW w:w="6729" w:type="dxa"/>
            <w:shd w:val="clear" w:color="auto" w:fill="auto"/>
            <w:vAlign w:val="center"/>
          </w:tcPr>
          <w:p w14:paraId="6A740857" w14:textId="3D307112" w:rsidR="009D60B4" w:rsidRPr="0030640B" w:rsidRDefault="006638B5" w:rsidP="00E32546">
            <w:pPr>
              <w:spacing w:line="276" w:lineRule="auto"/>
              <w:rPr>
                <w:rFonts w:ascii="Tahoma" w:hAnsi="Tahoma" w:cs="Tahoma"/>
              </w:rPr>
            </w:pPr>
            <w:r w:rsidRPr="0030640B">
              <w:rPr>
                <w:rFonts w:ascii="Tahoma" w:hAnsi="Tahoma" w:cs="Tahoma"/>
              </w:rPr>
              <w:t xml:space="preserve">Rok dobave za predmet javnega naročila je največ </w:t>
            </w:r>
            <w:r w:rsidR="002E5BEF" w:rsidRPr="0030640B">
              <w:rPr>
                <w:rFonts w:ascii="Tahoma" w:hAnsi="Tahoma" w:cs="Tahoma"/>
                <w:color w:val="000000"/>
              </w:rPr>
              <w:t>7</w:t>
            </w:r>
            <w:r w:rsidR="00575680" w:rsidRPr="0030640B">
              <w:rPr>
                <w:rFonts w:ascii="Tahoma" w:hAnsi="Tahoma" w:cs="Tahoma"/>
                <w:color w:val="000000"/>
              </w:rPr>
              <w:t xml:space="preserve"> mesecev</w:t>
            </w:r>
            <w:r w:rsidRPr="0030640B">
              <w:rPr>
                <w:rFonts w:ascii="Tahoma" w:hAnsi="Tahoma" w:cs="Tahoma"/>
              </w:rPr>
              <w:t xml:space="preserve"> od dneva podpisa pogodbe.</w:t>
            </w:r>
          </w:p>
        </w:tc>
        <w:tc>
          <w:tcPr>
            <w:tcW w:w="2794" w:type="dxa"/>
            <w:vAlign w:val="center"/>
          </w:tcPr>
          <w:p w14:paraId="0070E4C6" w14:textId="77777777" w:rsidR="009D60B4" w:rsidRPr="0030640B" w:rsidRDefault="009D60B4" w:rsidP="00F27989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9D60B4" w:rsidRPr="0030640B" w14:paraId="779AADA6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119D426E" w14:textId="4CFF6EAC" w:rsidR="009D60B4" w:rsidRPr="0030640B" w:rsidRDefault="00E32546" w:rsidP="00E32546">
            <w:pPr>
              <w:spacing w:line="276" w:lineRule="auto"/>
              <w:rPr>
                <w:rFonts w:ascii="Tahoma" w:hAnsi="Tahoma" w:cs="Tahoma"/>
              </w:rPr>
            </w:pPr>
            <w:r w:rsidRPr="0030640B">
              <w:rPr>
                <w:rFonts w:ascii="Tahoma" w:hAnsi="Tahoma" w:cs="Tahoma"/>
                <w:color w:val="000000"/>
              </w:rPr>
              <w:t xml:space="preserve">Splošna garancijska doba: Minimalno </w:t>
            </w:r>
            <w:r w:rsidR="00DA4C74">
              <w:rPr>
                <w:rFonts w:ascii="Tahoma" w:hAnsi="Tahoma" w:cs="Tahoma"/>
                <w:color w:val="000000"/>
              </w:rPr>
              <w:t>12</w:t>
            </w:r>
            <w:r w:rsidRPr="0030640B">
              <w:rPr>
                <w:rFonts w:ascii="Tahoma" w:hAnsi="Tahoma" w:cs="Tahoma"/>
                <w:color w:val="000000"/>
              </w:rPr>
              <w:t xml:space="preserve"> mesecev od datuma dobave.</w:t>
            </w:r>
          </w:p>
        </w:tc>
        <w:tc>
          <w:tcPr>
            <w:tcW w:w="2794" w:type="dxa"/>
            <w:vAlign w:val="center"/>
          </w:tcPr>
          <w:p w14:paraId="590A34DB" w14:textId="77777777" w:rsidR="009D60B4" w:rsidRPr="0030640B" w:rsidRDefault="009D60B4" w:rsidP="00F27989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  <w:tr w:rsidR="009D60B4" w:rsidRPr="0030640B" w14:paraId="559FB1C7" w14:textId="77777777" w:rsidTr="00A017A9">
        <w:trPr>
          <w:trHeight w:val="397"/>
        </w:trPr>
        <w:tc>
          <w:tcPr>
            <w:tcW w:w="6729" w:type="dxa"/>
            <w:shd w:val="clear" w:color="auto" w:fill="auto"/>
            <w:vAlign w:val="center"/>
          </w:tcPr>
          <w:p w14:paraId="758D4798" w14:textId="14C5C33A" w:rsidR="009D60B4" w:rsidRPr="0030640B" w:rsidRDefault="00E32546" w:rsidP="00216ADE">
            <w:pPr>
              <w:spacing w:line="276" w:lineRule="auto"/>
              <w:rPr>
                <w:rFonts w:ascii="Tahoma" w:hAnsi="Tahoma" w:cs="Tahoma"/>
                <w:color w:val="000000"/>
              </w:rPr>
            </w:pPr>
            <w:r w:rsidRPr="0030640B">
              <w:rPr>
                <w:rFonts w:ascii="Tahoma" w:hAnsi="Tahoma" w:cs="Tahoma"/>
                <w:color w:val="000000"/>
              </w:rPr>
              <w:t>Ponudnik se obvezuje, da bo z vozilom ob predaji vozila izročil vso potrebno dokumentacijo, ki jo predpisuje zakonodaja (homologacija, navodila za uporabo in vzdrževanje, servisna knjižica, obvezno opremo, račun…).</w:t>
            </w:r>
          </w:p>
        </w:tc>
        <w:tc>
          <w:tcPr>
            <w:tcW w:w="2794" w:type="dxa"/>
            <w:vAlign w:val="center"/>
          </w:tcPr>
          <w:p w14:paraId="48007BF1" w14:textId="77777777" w:rsidR="009D60B4" w:rsidRPr="0030640B" w:rsidRDefault="009D60B4" w:rsidP="00216ADE">
            <w:pPr>
              <w:spacing w:line="276" w:lineRule="auto"/>
              <w:rPr>
                <w:rFonts w:ascii="Tahoma" w:eastAsia="Calibri" w:hAnsi="Tahoma" w:cs="Tahoma"/>
                <w:b/>
                <w:lang w:eastAsia="en-US"/>
              </w:rPr>
            </w:pPr>
          </w:p>
        </w:tc>
      </w:tr>
    </w:tbl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6658"/>
        <w:gridCol w:w="2835"/>
      </w:tblGrid>
      <w:tr w:rsidR="00FA6B54" w:rsidRPr="0030640B" w14:paraId="7826D5C3" w14:textId="77777777" w:rsidTr="00707A01">
        <w:trPr>
          <w:trHeight w:val="397"/>
        </w:trPr>
        <w:tc>
          <w:tcPr>
            <w:tcW w:w="6658" w:type="dxa"/>
          </w:tcPr>
          <w:p w14:paraId="73CD02AB" w14:textId="77777777" w:rsidR="00FA6B54" w:rsidRPr="0030640B" w:rsidRDefault="00FA6B54" w:rsidP="00AE0639">
            <w:pPr>
              <w:rPr>
                <w:rFonts w:ascii="Tahoma" w:hAnsi="Tahoma" w:cs="Tahoma"/>
                <w:b/>
                <w:color w:val="000000"/>
              </w:rPr>
            </w:pPr>
            <w:r w:rsidRPr="0030640B">
              <w:rPr>
                <w:rFonts w:ascii="Tahoma" w:hAnsi="Tahoma" w:cs="Tahoma"/>
                <w:b/>
                <w:color w:val="000000"/>
              </w:rPr>
              <w:t xml:space="preserve">SERVISIRANJE IN ASISTENCA: </w:t>
            </w:r>
          </w:p>
        </w:tc>
        <w:tc>
          <w:tcPr>
            <w:tcW w:w="2835" w:type="dxa"/>
          </w:tcPr>
          <w:p w14:paraId="1AEC5934" w14:textId="77777777" w:rsidR="00FA6B54" w:rsidRPr="0030640B" w:rsidRDefault="00FA6B54" w:rsidP="00AE0639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FA6B54" w:rsidRPr="0030640B" w14:paraId="0C1A92AB" w14:textId="77777777" w:rsidTr="00707A01">
        <w:trPr>
          <w:trHeight w:val="397"/>
        </w:trPr>
        <w:tc>
          <w:tcPr>
            <w:tcW w:w="6658" w:type="dxa"/>
          </w:tcPr>
          <w:p w14:paraId="04E38AB0" w14:textId="2C3956D7" w:rsidR="00FA6B54" w:rsidRPr="0030640B" w:rsidRDefault="00FA6B54" w:rsidP="00AE0639">
            <w:pPr>
              <w:rPr>
                <w:rFonts w:ascii="Tahoma" w:hAnsi="Tahoma" w:cs="Tahoma"/>
                <w:color w:val="000000"/>
              </w:rPr>
            </w:pPr>
            <w:r w:rsidRPr="0030640B">
              <w:rPr>
                <w:rFonts w:ascii="Tahoma" w:hAnsi="Tahoma" w:cs="Tahoma"/>
                <w:color w:val="000000"/>
              </w:rPr>
              <w:t>Vsaj 2 pooblaščena servisa na območju Mestne občine Ljubljana.</w:t>
            </w:r>
          </w:p>
        </w:tc>
        <w:tc>
          <w:tcPr>
            <w:tcW w:w="2835" w:type="dxa"/>
          </w:tcPr>
          <w:p w14:paraId="284C2455" w14:textId="77777777" w:rsidR="00FA6B54" w:rsidRPr="0030640B" w:rsidRDefault="00FA6B54" w:rsidP="00AE0639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FA6B54" w:rsidRPr="0030640B" w14:paraId="6CB849BE" w14:textId="77777777" w:rsidTr="00727CC5">
        <w:trPr>
          <w:trHeight w:val="397"/>
        </w:trPr>
        <w:tc>
          <w:tcPr>
            <w:tcW w:w="9493" w:type="dxa"/>
            <w:gridSpan w:val="2"/>
          </w:tcPr>
          <w:p w14:paraId="5F0F5152" w14:textId="77777777" w:rsidR="00FA6B54" w:rsidRPr="0030640B" w:rsidRDefault="00FA6B54" w:rsidP="00FA6B54">
            <w:pPr>
              <w:rPr>
                <w:rFonts w:ascii="Tahoma" w:hAnsi="Tahoma" w:cs="Tahoma"/>
                <w:color w:val="000000"/>
              </w:rPr>
            </w:pPr>
            <w:r w:rsidRPr="0030640B">
              <w:rPr>
                <w:rFonts w:ascii="Tahoma" w:hAnsi="Tahoma" w:cs="Tahoma"/>
                <w:color w:val="000000"/>
              </w:rPr>
              <w:t>Navedba servisov:</w:t>
            </w:r>
          </w:p>
          <w:p w14:paraId="140C2B75" w14:textId="77777777" w:rsidR="00FA6B54" w:rsidRPr="0030640B" w:rsidRDefault="00FA6B54" w:rsidP="00FA6B54">
            <w:pPr>
              <w:rPr>
                <w:rFonts w:ascii="Tahoma" w:hAnsi="Tahoma" w:cs="Tahoma"/>
                <w:color w:val="000000"/>
              </w:rPr>
            </w:pPr>
          </w:p>
          <w:p w14:paraId="43645C84" w14:textId="77777777" w:rsidR="00FA6B54" w:rsidRPr="0030640B" w:rsidRDefault="00FA6B54" w:rsidP="00FA6B54">
            <w:pPr>
              <w:rPr>
                <w:rFonts w:ascii="Tahoma" w:hAnsi="Tahoma" w:cs="Tahoma"/>
                <w:color w:val="000000"/>
              </w:rPr>
            </w:pPr>
          </w:p>
          <w:p w14:paraId="7281A37A" w14:textId="77777777" w:rsidR="00FA6B54" w:rsidRPr="0030640B" w:rsidRDefault="00FA6B54" w:rsidP="00FA6B54">
            <w:pPr>
              <w:rPr>
                <w:rFonts w:ascii="Tahoma" w:hAnsi="Tahoma" w:cs="Tahoma"/>
                <w:color w:val="000000"/>
              </w:rPr>
            </w:pPr>
          </w:p>
          <w:p w14:paraId="6FECDBC7" w14:textId="7C3E0639" w:rsidR="00FA6B54" w:rsidRPr="0030640B" w:rsidRDefault="00FA6B54" w:rsidP="00FA6B54">
            <w:pPr>
              <w:rPr>
                <w:rFonts w:ascii="Tahoma" w:hAnsi="Tahoma" w:cs="Tahoma"/>
                <w:color w:val="000000"/>
              </w:rPr>
            </w:pPr>
          </w:p>
        </w:tc>
      </w:tr>
      <w:tr w:rsidR="00FA6B54" w:rsidRPr="0030640B" w14:paraId="20413C62" w14:textId="77777777" w:rsidTr="00707A01">
        <w:trPr>
          <w:trHeight w:val="397"/>
        </w:trPr>
        <w:tc>
          <w:tcPr>
            <w:tcW w:w="6658" w:type="dxa"/>
          </w:tcPr>
          <w:p w14:paraId="1B09C01C" w14:textId="77777777" w:rsidR="00FA6B54" w:rsidRPr="0030640B" w:rsidRDefault="00FA6B54" w:rsidP="00AE0639">
            <w:pPr>
              <w:rPr>
                <w:rFonts w:ascii="Tahoma" w:hAnsi="Tahoma" w:cs="Tahoma"/>
                <w:color w:val="000000"/>
              </w:rPr>
            </w:pPr>
            <w:r w:rsidRPr="0030640B">
              <w:rPr>
                <w:rFonts w:ascii="Tahoma" w:hAnsi="Tahoma" w:cs="Tahoma"/>
                <w:noProof/>
              </w:rPr>
              <w:t>24-urna asistenca za vsa vozila</w:t>
            </w:r>
          </w:p>
        </w:tc>
        <w:tc>
          <w:tcPr>
            <w:tcW w:w="2835" w:type="dxa"/>
          </w:tcPr>
          <w:p w14:paraId="601BA978" w14:textId="77777777" w:rsidR="00FA6B54" w:rsidRPr="0030640B" w:rsidRDefault="00FA6B54" w:rsidP="00AE0639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FA6B54" w:rsidRPr="0030640B" w14:paraId="20573D0B" w14:textId="77777777" w:rsidTr="00707A01">
        <w:trPr>
          <w:trHeight w:val="397"/>
        </w:trPr>
        <w:tc>
          <w:tcPr>
            <w:tcW w:w="6658" w:type="dxa"/>
          </w:tcPr>
          <w:p w14:paraId="01B642A3" w14:textId="77777777" w:rsidR="00FA6B54" w:rsidRPr="0030640B" w:rsidRDefault="00FA6B54" w:rsidP="00AE0639">
            <w:pPr>
              <w:rPr>
                <w:rFonts w:ascii="Tahoma" w:hAnsi="Tahoma" w:cs="Tahoma"/>
                <w:color w:val="000000"/>
              </w:rPr>
            </w:pPr>
            <w:r w:rsidRPr="0030640B">
              <w:rPr>
                <w:rFonts w:ascii="Tahoma" w:hAnsi="Tahoma" w:cs="Tahoma"/>
                <w:color w:val="000000"/>
              </w:rPr>
              <w:t>Nadomestno vozilo za čas popravila vozila</w:t>
            </w:r>
          </w:p>
        </w:tc>
        <w:tc>
          <w:tcPr>
            <w:tcW w:w="2835" w:type="dxa"/>
          </w:tcPr>
          <w:p w14:paraId="4827222F" w14:textId="77777777" w:rsidR="00FA6B54" w:rsidRPr="0030640B" w:rsidRDefault="00FA6B54" w:rsidP="00AE0639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</w:tbl>
    <w:p w14:paraId="36FFDC54" w14:textId="55ACA11F" w:rsidR="004E3996" w:rsidRDefault="004E3996" w:rsidP="004E3996">
      <w:pPr>
        <w:ind w:right="-284"/>
        <w:jc w:val="center"/>
        <w:rPr>
          <w:rFonts w:ascii="Tahoma" w:hAnsi="Tahoma" w:cs="Tahoma"/>
        </w:rPr>
      </w:pPr>
    </w:p>
    <w:p w14:paraId="5AAE095D" w14:textId="61AA0C3A" w:rsidR="00005115" w:rsidRDefault="00005115" w:rsidP="004E3996">
      <w:pPr>
        <w:ind w:right="-284"/>
        <w:jc w:val="center"/>
        <w:rPr>
          <w:rFonts w:ascii="Tahoma" w:hAnsi="Tahoma" w:cs="Tahoma"/>
        </w:rPr>
      </w:pPr>
    </w:p>
    <w:p w14:paraId="53A3E5EF" w14:textId="77777777" w:rsidR="00005115" w:rsidRPr="0030640B" w:rsidRDefault="00005115" w:rsidP="004E3996">
      <w:pPr>
        <w:ind w:right="-284"/>
        <w:jc w:val="center"/>
        <w:rPr>
          <w:rFonts w:ascii="Tahoma" w:hAnsi="Tahoma" w:cs="Tahoma"/>
        </w:rPr>
      </w:pPr>
    </w:p>
    <w:p w14:paraId="267AEE7C" w14:textId="77777777" w:rsidR="003807F8" w:rsidRPr="0030640B" w:rsidRDefault="003807F8" w:rsidP="004E3996">
      <w:pPr>
        <w:ind w:right="-284"/>
        <w:jc w:val="center"/>
        <w:rPr>
          <w:rFonts w:ascii="Tahoma" w:hAnsi="Tahoma" w:cs="Tahoma"/>
        </w:rPr>
      </w:pPr>
    </w:p>
    <w:p w14:paraId="10B44AE6" w14:textId="77777777" w:rsidR="004E3996" w:rsidRPr="0030640B" w:rsidRDefault="004E3996" w:rsidP="004E3996">
      <w:pPr>
        <w:ind w:right="-284"/>
        <w:jc w:val="center"/>
        <w:rPr>
          <w:rFonts w:ascii="Tahoma" w:hAnsi="Tahoma" w:cs="Tahoma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427"/>
        <w:gridCol w:w="2999"/>
        <w:gridCol w:w="3142"/>
      </w:tblGrid>
      <w:tr w:rsidR="004E3996" w:rsidRPr="0030640B" w14:paraId="0D384D18" w14:textId="77777777" w:rsidTr="006E2F22">
        <w:trPr>
          <w:trHeight w:val="220"/>
        </w:trPr>
        <w:tc>
          <w:tcPr>
            <w:tcW w:w="342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FAA1EDC" w14:textId="77777777" w:rsidR="004E3996" w:rsidRPr="0030640B" w:rsidRDefault="004E3996" w:rsidP="006E2F22">
            <w:pPr>
              <w:ind w:right="-284"/>
              <w:jc w:val="center"/>
              <w:rPr>
                <w:rFonts w:ascii="Tahoma" w:hAnsi="Tahoma" w:cs="Tahoma"/>
              </w:rPr>
            </w:pPr>
            <w:r w:rsidRPr="0030640B">
              <w:rPr>
                <w:rFonts w:ascii="Tahoma" w:hAnsi="Tahoma" w:cs="Tahoma"/>
              </w:rPr>
              <w:t>(kraj, datum)</w:t>
            </w:r>
          </w:p>
        </w:tc>
        <w:tc>
          <w:tcPr>
            <w:tcW w:w="2999" w:type="dxa"/>
            <w:hideMark/>
          </w:tcPr>
          <w:p w14:paraId="6C6EDECC" w14:textId="77777777" w:rsidR="004E3996" w:rsidRPr="0030640B" w:rsidRDefault="004E3996" w:rsidP="006E2F22">
            <w:pPr>
              <w:ind w:right="-284"/>
              <w:jc w:val="center"/>
              <w:rPr>
                <w:rFonts w:ascii="Tahoma" w:hAnsi="Tahoma" w:cs="Tahoma"/>
              </w:rPr>
            </w:pPr>
            <w:r w:rsidRPr="0030640B">
              <w:rPr>
                <w:rFonts w:ascii="Tahoma" w:hAnsi="Tahoma" w:cs="Tahoma"/>
              </w:rPr>
              <w:t xml:space="preserve">                   žig</w:t>
            </w:r>
          </w:p>
        </w:tc>
        <w:tc>
          <w:tcPr>
            <w:tcW w:w="314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4662221" w14:textId="77777777" w:rsidR="004E3996" w:rsidRPr="0030640B" w:rsidRDefault="004E3996" w:rsidP="006E2F22">
            <w:pPr>
              <w:ind w:right="-284"/>
              <w:jc w:val="center"/>
              <w:rPr>
                <w:rFonts w:ascii="Tahoma" w:hAnsi="Tahoma" w:cs="Tahoma"/>
              </w:rPr>
            </w:pPr>
            <w:r w:rsidRPr="0030640B">
              <w:rPr>
                <w:rFonts w:ascii="Tahoma" w:hAnsi="Tahoma" w:cs="Tahoma"/>
              </w:rPr>
              <w:t>(Ime in priimek ter podpis ponudnika)</w:t>
            </w:r>
          </w:p>
        </w:tc>
      </w:tr>
    </w:tbl>
    <w:p w14:paraId="43F243FF" w14:textId="77777777" w:rsidR="004E3996" w:rsidRPr="0030640B" w:rsidRDefault="004E3996" w:rsidP="004E3996">
      <w:pPr>
        <w:ind w:right="-284"/>
        <w:jc w:val="center"/>
        <w:rPr>
          <w:rFonts w:ascii="Tahoma" w:hAnsi="Tahoma" w:cs="Tahoma"/>
        </w:rPr>
      </w:pPr>
    </w:p>
    <w:p w14:paraId="402762E8" w14:textId="77777777" w:rsidR="004E3996" w:rsidRPr="0030640B" w:rsidRDefault="004E3996" w:rsidP="004E3996">
      <w:pPr>
        <w:ind w:right="-284"/>
        <w:jc w:val="center"/>
        <w:rPr>
          <w:rFonts w:ascii="Tahoma" w:hAnsi="Tahoma" w:cs="Tahoma"/>
        </w:rPr>
      </w:pPr>
    </w:p>
    <w:p w14:paraId="420A2CE2" w14:textId="77777777" w:rsidR="004E3996" w:rsidRPr="0030640B" w:rsidRDefault="004E3996" w:rsidP="004E3996">
      <w:pPr>
        <w:ind w:right="-284"/>
        <w:rPr>
          <w:rFonts w:ascii="Tahoma" w:hAnsi="Tahoma" w:cs="Tahoma"/>
        </w:rPr>
      </w:pPr>
      <w:r w:rsidRPr="0030640B">
        <w:rPr>
          <w:rFonts w:ascii="Tahoma" w:hAnsi="Tahoma" w:cs="Tahoma"/>
        </w:rPr>
        <w:t xml:space="preserve">Obvezna priloga: </w:t>
      </w:r>
    </w:p>
    <w:p w14:paraId="1B68A256" w14:textId="77777777" w:rsidR="004E3996" w:rsidRPr="0030640B" w:rsidRDefault="004E3996" w:rsidP="004E3996">
      <w:pPr>
        <w:numPr>
          <w:ilvl w:val="0"/>
          <w:numId w:val="14"/>
        </w:numPr>
        <w:ind w:right="-284"/>
        <w:rPr>
          <w:rFonts w:ascii="Tahoma" w:hAnsi="Tahoma" w:cs="Tahoma"/>
        </w:rPr>
      </w:pPr>
      <w:r w:rsidRPr="0030640B">
        <w:rPr>
          <w:rFonts w:ascii="Tahoma" w:hAnsi="Tahoma" w:cs="Tahoma"/>
        </w:rPr>
        <w:t xml:space="preserve">tehnična dokumentacija proizvajalca ponujenega vozila (opisi, kataloge, brošure, tehnični podatki) </w:t>
      </w:r>
    </w:p>
    <w:p w14:paraId="1828749E" w14:textId="77777777" w:rsidR="004E3996" w:rsidRPr="0030640B" w:rsidRDefault="004E3996" w:rsidP="004E3996">
      <w:pPr>
        <w:ind w:right="-284"/>
        <w:rPr>
          <w:rFonts w:ascii="Tahoma" w:hAnsi="Tahoma" w:cs="Tahoma"/>
        </w:rPr>
      </w:pPr>
    </w:p>
    <w:p w14:paraId="319EE3B2" w14:textId="77777777" w:rsidR="00F92AC6" w:rsidRPr="0030640B" w:rsidRDefault="00F92AC6" w:rsidP="00E6758E">
      <w:pPr>
        <w:ind w:right="-284"/>
        <w:rPr>
          <w:rFonts w:ascii="Tahoma" w:hAnsi="Tahoma" w:cs="Tahoma"/>
          <w:b/>
        </w:rPr>
      </w:pPr>
    </w:p>
    <w:sectPr w:rsidR="00F92AC6" w:rsidRPr="0030640B" w:rsidSect="000C4F58">
      <w:headerReference w:type="default" r:id="rId8"/>
      <w:footerReference w:type="default" r:id="rId9"/>
      <w:pgSz w:w="11906" w:h="16838" w:code="9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29E88" w14:textId="77777777" w:rsidR="00307917" w:rsidRDefault="00307917" w:rsidP="00FC6118">
      <w:r>
        <w:separator/>
      </w:r>
    </w:p>
  </w:endnote>
  <w:endnote w:type="continuationSeparator" w:id="0">
    <w:p w14:paraId="467B5F0F" w14:textId="77777777" w:rsidR="00307917" w:rsidRDefault="00307917" w:rsidP="00FC6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JJGLAD+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576242319"/>
      <w:docPartObj>
        <w:docPartGallery w:val="Page Numbers (Bottom of Page)"/>
        <w:docPartUnique/>
      </w:docPartObj>
    </w:sdtPr>
    <w:sdtEndPr/>
    <w:sdtContent>
      <w:p w14:paraId="68FC6B8F" w14:textId="77777777" w:rsidR="005409F5" w:rsidRPr="00FC6118" w:rsidRDefault="005409F5">
        <w:pPr>
          <w:pStyle w:val="Noga"/>
          <w:jc w:val="center"/>
          <w:rPr>
            <w:rFonts w:ascii="Tahoma" w:hAnsi="Tahoma" w:cs="Tahoma"/>
            <w:sz w:val="16"/>
            <w:szCs w:val="16"/>
          </w:rPr>
        </w:pPr>
        <w:r w:rsidRPr="00FC6118">
          <w:rPr>
            <w:rFonts w:ascii="Tahoma" w:hAnsi="Tahoma" w:cs="Tahoma"/>
            <w:sz w:val="16"/>
            <w:szCs w:val="16"/>
          </w:rPr>
          <w:fldChar w:fldCharType="begin"/>
        </w:r>
        <w:r w:rsidRPr="00FC6118">
          <w:rPr>
            <w:rFonts w:ascii="Tahoma" w:hAnsi="Tahoma" w:cs="Tahoma"/>
            <w:sz w:val="16"/>
            <w:szCs w:val="16"/>
          </w:rPr>
          <w:instrText>PAGE   \* MERGEFORMAT</w:instrText>
        </w:r>
        <w:r w:rsidRPr="00FC6118">
          <w:rPr>
            <w:rFonts w:ascii="Tahoma" w:hAnsi="Tahoma" w:cs="Tahoma"/>
            <w:sz w:val="16"/>
            <w:szCs w:val="16"/>
          </w:rPr>
          <w:fldChar w:fldCharType="separate"/>
        </w:r>
        <w:r w:rsidR="00F4477D">
          <w:rPr>
            <w:rFonts w:ascii="Tahoma" w:hAnsi="Tahoma" w:cs="Tahoma"/>
            <w:noProof/>
            <w:sz w:val="16"/>
            <w:szCs w:val="16"/>
          </w:rPr>
          <w:t>1</w:t>
        </w:r>
        <w:r w:rsidRPr="00FC6118">
          <w:rPr>
            <w:rFonts w:ascii="Tahoma" w:hAnsi="Tahoma" w:cs="Tahom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202E6" w14:textId="77777777" w:rsidR="00307917" w:rsidRDefault="00307917" w:rsidP="00FC6118">
      <w:r>
        <w:separator/>
      </w:r>
    </w:p>
  </w:footnote>
  <w:footnote w:type="continuationSeparator" w:id="0">
    <w:p w14:paraId="6BA99C49" w14:textId="77777777" w:rsidR="00307917" w:rsidRDefault="00307917" w:rsidP="00FC6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0C645" w14:textId="77777777" w:rsidR="005409F5" w:rsidRDefault="005409F5">
    <w:pPr>
      <w:pStyle w:val="Glava"/>
      <w:jc w:val="center"/>
    </w:pPr>
  </w:p>
  <w:p w14:paraId="168339F5" w14:textId="77777777" w:rsidR="005409F5" w:rsidRDefault="005409F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515E5"/>
    <w:multiLevelType w:val="hybridMultilevel"/>
    <w:tmpl w:val="B81A58BA"/>
    <w:lvl w:ilvl="0" w:tplc="02082C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407B6"/>
    <w:multiLevelType w:val="multilevel"/>
    <w:tmpl w:val="11A2BD9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bullet"/>
      <w:pStyle w:val="Naslov2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84A2188"/>
    <w:multiLevelType w:val="hybridMultilevel"/>
    <w:tmpl w:val="367813A2"/>
    <w:lvl w:ilvl="0" w:tplc="29F28C4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FF027C"/>
    <w:multiLevelType w:val="hybridMultilevel"/>
    <w:tmpl w:val="0964AD90"/>
    <w:lvl w:ilvl="0" w:tplc="A52650D4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34AC1"/>
    <w:multiLevelType w:val="hybridMultilevel"/>
    <w:tmpl w:val="118C92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037BE"/>
    <w:multiLevelType w:val="hybridMultilevel"/>
    <w:tmpl w:val="5E50812C"/>
    <w:lvl w:ilvl="0" w:tplc="BF5CE40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 w:val="0"/>
        <w:sz w:val="22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A01A1A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658434B"/>
    <w:multiLevelType w:val="hybridMultilevel"/>
    <w:tmpl w:val="A74485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56375"/>
    <w:multiLevelType w:val="hybridMultilevel"/>
    <w:tmpl w:val="A1CA688A"/>
    <w:lvl w:ilvl="0" w:tplc="29F28C4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205DE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0" w15:restartNumberingAfterBreak="0">
    <w:nsid w:val="3F1C5FA0"/>
    <w:multiLevelType w:val="multilevel"/>
    <w:tmpl w:val="9A14933E"/>
    <w:lvl w:ilvl="0">
      <w:start w:val="1"/>
      <w:numFmt w:val="bullet"/>
      <w:lvlText w:val="−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8130B4D"/>
    <w:multiLevelType w:val="hybridMultilevel"/>
    <w:tmpl w:val="50984B5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882C92"/>
    <w:multiLevelType w:val="hybridMultilevel"/>
    <w:tmpl w:val="1494E7CA"/>
    <w:lvl w:ilvl="0" w:tplc="2EF499F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33830"/>
    <w:multiLevelType w:val="hybridMultilevel"/>
    <w:tmpl w:val="A45CF5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2"/>
  </w:num>
  <w:num w:numId="5">
    <w:abstractNumId w:val="4"/>
  </w:num>
  <w:num w:numId="6">
    <w:abstractNumId w:val="12"/>
  </w:num>
  <w:num w:numId="7">
    <w:abstractNumId w:val="3"/>
  </w:num>
  <w:num w:numId="8">
    <w:abstractNumId w:val="5"/>
  </w:num>
  <w:num w:numId="9">
    <w:abstractNumId w:val="1"/>
  </w:num>
  <w:num w:numId="10">
    <w:abstractNumId w:val="11"/>
  </w:num>
  <w:num w:numId="11">
    <w:abstractNumId w:val="13"/>
  </w:num>
  <w:num w:numId="12">
    <w:abstractNumId w:val="7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C0D"/>
    <w:rsid w:val="00005115"/>
    <w:rsid w:val="000201E3"/>
    <w:rsid w:val="0002319E"/>
    <w:rsid w:val="00025776"/>
    <w:rsid w:val="00040A15"/>
    <w:rsid w:val="0004608D"/>
    <w:rsid w:val="000735C6"/>
    <w:rsid w:val="000B458D"/>
    <w:rsid w:val="000B7275"/>
    <w:rsid w:val="000B7E8F"/>
    <w:rsid w:val="000C4F58"/>
    <w:rsid w:val="000C5480"/>
    <w:rsid w:val="000D6471"/>
    <w:rsid w:val="000E57FF"/>
    <w:rsid w:val="0011167D"/>
    <w:rsid w:val="00131C4F"/>
    <w:rsid w:val="001371B5"/>
    <w:rsid w:val="001450A9"/>
    <w:rsid w:val="00151F72"/>
    <w:rsid w:val="001642D4"/>
    <w:rsid w:val="00164DB4"/>
    <w:rsid w:val="001775B8"/>
    <w:rsid w:val="0018028E"/>
    <w:rsid w:val="00181552"/>
    <w:rsid w:val="001908D1"/>
    <w:rsid w:val="001A0402"/>
    <w:rsid w:val="001A3416"/>
    <w:rsid w:val="001F6DA2"/>
    <w:rsid w:val="00216ADE"/>
    <w:rsid w:val="002203DA"/>
    <w:rsid w:val="00220A4F"/>
    <w:rsid w:val="00222133"/>
    <w:rsid w:val="0022380F"/>
    <w:rsid w:val="00244B9A"/>
    <w:rsid w:val="0026081C"/>
    <w:rsid w:val="00260AB9"/>
    <w:rsid w:val="00273D25"/>
    <w:rsid w:val="0027415C"/>
    <w:rsid w:val="002840EA"/>
    <w:rsid w:val="002934DD"/>
    <w:rsid w:val="002C2B7B"/>
    <w:rsid w:val="002D18AA"/>
    <w:rsid w:val="002E2251"/>
    <w:rsid w:val="002E5BEF"/>
    <w:rsid w:val="002F02A5"/>
    <w:rsid w:val="0030640B"/>
    <w:rsid w:val="00307917"/>
    <w:rsid w:val="00341859"/>
    <w:rsid w:val="003468DD"/>
    <w:rsid w:val="003565C7"/>
    <w:rsid w:val="00377409"/>
    <w:rsid w:val="003807F8"/>
    <w:rsid w:val="00381B54"/>
    <w:rsid w:val="003924D7"/>
    <w:rsid w:val="003D1B6F"/>
    <w:rsid w:val="003D6A92"/>
    <w:rsid w:val="003E1065"/>
    <w:rsid w:val="003E149A"/>
    <w:rsid w:val="003E2CA5"/>
    <w:rsid w:val="003E38D7"/>
    <w:rsid w:val="003F5C37"/>
    <w:rsid w:val="003F6EF1"/>
    <w:rsid w:val="00422BD3"/>
    <w:rsid w:val="004439BB"/>
    <w:rsid w:val="00472362"/>
    <w:rsid w:val="00474952"/>
    <w:rsid w:val="00474E40"/>
    <w:rsid w:val="00480F53"/>
    <w:rsid w:val="004823B1"/>
    <w:rsid w:val="00496E46"/>
    <w:rsid w:val="004A1E78"/>
    <w:rsid w:val="004B4EA3"/>
    <w:rsid w:val="004E3996"/>
    <w:rsid w:val="004E3F06"/>
    <w:rsid w:val="0050206B"/>
    <w:rsid w:val="00514049"/>
    <w:rsid w:val="0053678B"/>
    <w:rsid w:val="005409F5"/>
    <w:rsid w:val="0055377A"/>
    <w:rsid w:val="005560E0"/>
    <w:rsid w:val="00560499"/>
    <w:rsid w:val="00567D07"/>
    <w:rsid w:val="00575680"/>
    <w:rsid w:val="005817DF"/>
    <w:rsid w:val="0058663E"/>
    <w:rsid w:val="005B5DD6"/>
    <w:rsid w:val="005D3D02"/>
    <w:rsid w:val="005D7D65"/>
    <w:rsid w:val="005E164A"/>
    <w:rsid w:val="005E6C5D"/>
    <w:rsid w:val="005F292B"/>
    <w:rsid w:val="005F2B52"/>
    <w:rsid w:val="00602A91"/>
    <w:rsid w:val="006428AD"/>
    <w:rsid w:val="00653065"/>
    <w:rsid w:val="0065538B"/>
    <w:rsid w:val="0065580F"/>
    <w:rsid w:val="006638B5"/>
    <w:rsid w:val="0068132A"/>
    <w:rsid w:val="00691CBA"/>
    <w:rsid w:val="00694544"/>
    <w:rsid w:val="006A07D4"/>
    <w:rsid w:val="006C2793"/>
    <w:rsid w:val="006D35D6"/>
    <w:rsid w:val="006F24B6"/>
    <w:rsid w:val="006F25B5"/>
    <w:rsid w:val="00707A01"/>
    <w:rsid w:val="00736B8D"/>
    <w:rsid w:val="007432F4"/>
    <w:rsid w:val="00747DF4"/>
    <w:rsid w:val="007562B1"/>
    <w:rsid w:val="00767549"/>
    <w:rsid w:val="00790E8F"/>
    <w:rsid w:val="0079241C"/>
    <w:rsid w:val="007B5D28"/>
    <w:rsid w:val="007C2276"/>
    <w:rsid w:val="007C6E96"/>
    <w:rsid w:val="007E438E"/>
    <w:rsid w:val="00813CEC"/>
    <w:rsid w:val="00822869"/>
    <w:rsid w:val="00841778"/>
    <w:rsid w:val="00866A96"/>
    <w:rsid w:val="00891066"/>
    <w:rsid w:val="008B1286"/>
    <w:rsid w:val="008B17CE"/>
    <w:rsid w:val="008D0C31"/>
    <w:rsid w:val="00940941"/>
    <w:rsid w:val="00941657"/>
    <w:rsid w:val="00945AC2"/>
    <w:rsid w:val="00953040"/>
    <w:rsid w:val="00974F2D"/>
    <w:rsid w:val="00980B63"/>
    <w:rsid w:val="009977C5"/>
    <w:rsid w:val="009D60B4"/>
    <w:rsid w:val="00A017A9"/>
    <w:rsid w:val="00A049C2"/>
    <w:rsid w:val="00A249A1"/>
    <w:rsid w:val="00A368B7"/>
    <w:rsid w:val="00A8513D"/>
    <w:rsid w:val="00AC673D"/>
    <w:rsid w:val="00B0029E"/>
    <w:rsid w:val="00B30C0D"/>
    <w:rsid w:val="00B40725"/>
    <w:rsid w:val="00B516D5"/>
    <w:rsid w:val="00B551D6"/>
    <w:rsid w:val="00B60313"/>
    <w:rsid w:val="00B719F7"/>
    <w:rsid w:val="00B83F63"/>
    <w:rsid w:val="00B92BB9"/>
    <w:rsid w:val="00BC03BF"/>
    <w:rsid w:val="00BD4A1F"/>
    <w:rsid w:val="00BF09F0"/>
    <w:rsid w:val="00BF2915"/>
    <w:rsid w:val="00BF352E"/>
    <w:rsid w:val="00BF6EB2"/>
    <w:rsid w:val="00C0657E"/>
    <w:rsid w:val="00C50223"/>
    <w:rsid w:val="00C7488B"/>
    <w:rsid w:val="00C8507A"/>
    <w:rsid w:val="00CA1D45"/>
    <w:rsid w:val="00CB3E0D"/>
    <w:rsid w:val="00CC4589"/>
    <w:rsid w:val="00CC48B4"/>
    <w:rsid w:val="00CD4ED7"/>
    <w:rsid w:val="00CE2251"/>
    <w:rsid w:val="00CF0742"/>
    <w:rsid w:val="00D2611F"/>
    <w:rsid w:val="00D31439"/>
    <w:rsid w:val="00D52BC5"/>
    <w:rsid w:val="00D73992"/>
    <w:rsid w:val="00D82862"/>
    <w:rsid w:val="00D85214"/>
    <w:rsid w:val="00D872FA"/>
    <w:rsid w:val="00DA4C74"/>
    <w:rsid w:val="00DC549B"/>
    <w:rsid w:val="00DD1B86"/>
    <w:rsid w:val="00DD4E90"/>
    <w:rsid w:val="00DE3522"/>
    <w:rsid w:val="00E32546"/>
    <w:rsid w:val="00E40819"/>
    <w:rsid w:val="00E513AC"/>
    <w:rsid w:val="00E53A63"/>
    <w:rsid w:val="00E6758E"/>
    <w:rsid w:val="00E81DC1"/>
    <w:rsid w:val="00E84759"/>
    <w:rsid w:val="00E92864"/>
    <w:rsid w:val="00E959CC"/>
    <w:rsid w:val="00E95EA4"/>
    <w:rsid w:val="00E97ED8"/>
    <w:rsid w:val="00EA266F"/>
    <w:rsid w:val="00EC2138"/>
    <w:rsid w:val="00F10600"/>
    <w:rsid w:val="00F22945"/>
    <w:rsid w:val="00F25AEC"/>
    <w:rsid w:val="00F261ED"/>
    <w:rsid w:val="00F3403A"/>
    <w:rsid w:val="00F4477D"/>
    <w:rsid w:val="00F71A60"/>
    <w:rsid w:val="00F743F6"/>
    <w:rsid w:val="00F75AFC"/>
    <w:rsid w:val="00F92AC6"/>
    <w:rsid w:val="00F9479C"/>
    <w:rsid w:val="00FA058F"/>
    <w:rsid w:val="00FA640F"/>
    <w:rsid w:val="00FA6B54"/>
    <w:rsid w:val="00FC3364"/>
    <w:rsid w:val="00FC6118"/>
    <w:rsid w:val="00FE7192"/>
    <w:rsid w:val="00FF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68884A9"/>
  <w15:docId w15:val="{47BF04EC-9A32-4DE0-955B-A11D24B7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0C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1066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1066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891066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1066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91066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91066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91066"/>
    <w:pPr>
      <w:numPr>
        <w:ilvl w:val="6"/>
        <w:numId w:val="9"/>
      </w:numPr>
      <w:spacing w:before="240" w:after="60"/>
      <w:outlineLvl w:val="6"/>
    </w:pPr>
    <w:rPr>
      <w:rFonts w:ascii="Calibri" w:hAnsi="Calibri"/>
      <w:sz w:val="24"/>
      <w:szCs w:val="24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91066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  <w:sz w:val="24"/>
      <w:szCs w:val="24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1066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C611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C611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C611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C611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efault">
    <w:name w:val="Default"/>
    <w:rsid w:val="006F25B5"/>
    <w:pPr>
      <w:autoSpaceDE w:val="0"/>
      <w:autoSpaceDN w:val="0"/>
      <w:adjustRightInd w:val="0"/>
      <w:spacing w:after="0" w:line="240" w:lineRule="auto"/>
    </w:pPr>
    <w:rPr>
      <w:rFonts w:ascii="JJGLAD+Calibri" w:hAnsi="JJGLAD+Calibri" w:cs="JJGLAD+Calibri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790E8F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9106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89106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89106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106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9106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91066"/>
    <w:rPr>
      <w:rFonts w:ascii="Calibri" w:eastAsia="Times New Roman" w:hAnsi="Calibri" w:cs="Times New Roman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91066"/>
    <w:rPr>
      <w:rFonts w:ascii="Calibri" w:eastAsia="Times New Roman" w:hAnsi="Calibri" w:cs="Times New Roman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9106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1066"/>
    <w:rPr>
      <w:rFonts w:ascii="Cambria" w:eastAsia="Times New Roman" w:hAnsi="Cambria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51F7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51F72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417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41778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4177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417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4177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FA6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9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8FBB608-34A5-44DE-BAFF-F30F98A31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Jana Nahtigal</cp:lastModifiedBy>
  <cp:revision>9</cp:revision>
  <cp:lastPrinted>2013-03-22T11:25:00Z</cp:lastPrinted>
  <dcterms:created xsi:type="dcterms:W3CDTF">2024-10-10T09:27:00Z</dcterms:created>
  <dcterms:modified xsi:type="dcterms:W3CDTF">2024-10-10T09:45:00Z</dcterms:modified>
</cp:coreProperties>
</file>